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/>
        <w:jc w:val="center"/>
        <w:rPr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de-DE"/>
        </w:rPr>
        <w:t>Bescheinigung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die Berechtigung zur Teilnahme an der Notbetreuung</w:t>
      </w:r>
    </w:p>
    <w:p>
      <w:pPr>
        <w:pStyle w:val="Default"/>
        <w:jc w:val="center"/>
        <w:rPr>
          <w:sz w:val="22"/>
          <w:szCs w:val="22"/>
        </w:rPr>
      </w:pPr>
    </w:p>
    <w:p>
      <w:pPr>
        <w:pStyle w:val="Default"/>
        <w:jc w:val="center"/>
        <w:rPr>
          <w:b w:val="1"/>
          <w:bCs w:val="1"/>
        </w:rPr>
      </w:pPr>
    </w:p>
    <w:p>
      <w:pPr>
        <w:pStyle w:val="Default"/>
        <w:rPr>
          <w:b w:val="1"/>
          <w:bCs w:val="1"/>
        </w:rPr>
      </w:pPr>
    </w:p>
    <w:tbl>
      <w:tblPr>
        <w:tblW w:w="9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59"/>
        <w:gridCol w:w="6841"/>
      </w:tblGrid>
      <w:tr>
        <w:tblPrEx>
          <w:shd w:val="clear" w:color="auto" w:fill="d0ddef"/>
        </w:tblPrEx>
        <w:trPr>
          <w:trHeight w:val="541" w:hRule="atLeast"/>
        </w:trPr>
        <w:tc>
          <w:tcPr>
            <w:tcW w:type="dxa" w:w="2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de-DE"/>
              </w:rPr>
              <w:t>Name des Kindes:</w:t>
            </w:r>
          </w:p>
        </w:tc>
        <w:tc>
          <w:tcPr>
            <w:tcW w:type="dxa" w:w="68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2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de-DE"/>
              </w:rPr>
              <w:t>Name der Schule: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2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de-DE"/>
              </w:rPr>
              <w:t>Klasse: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Default"/>
        <w:widowControl w:val="0"/>
        <w:rPr>
          <w:b w:val="1"/>
          <w:bCs w:val="1"/>
        </w:rPr>
      </w:pPr>
    </w:p>
    <w:p>
      <w:pPr>
        <w:pStyle w:val="Default"/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Informationen zum Besch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ftigungsverh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ltnis:</w:t>
      </w:r>
    </w:p>
    <w:tbl>
      <w:tblPr>
        <w:tblW w:w="93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54"/>
        <w:gridCol w:w="5735"/>
      </w:tblGrid>
      <w:tr>
        <w:tblPrEx>
          <w:shd w:val="clear" w:color="auto" w:fill="d0ddef"/>
        </w:tblPrEx>
        <w:trPr>
          <w:trHeight w:val="56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Name/ Vorname des Elternteils </w:t>
            </w:r>
          </w:p>
        </w:tc>
        <w:tc>
          <w:tcPr>
            <w:tcW w:type="dxa" w:w="57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7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Geburtsdatum:</w:t>
            </w:r>
          </w:p>
        </w:tc>
        <w:tc>
          <w:tcPr>
            <w:tcW w:type="dxa" w:w="57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7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alleinerziehend:</w:t>
            </w:r>
          </w:p>
        </w:tc>
        <w:tc>
          <w:tcPr>
            <w:tcW w:type="dxa" w:w="57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</w:t>
            </w:r>
            <w:r>
              <w:rPr>
                <w:shd w:val="nil" w:color="auto" w:fill="auto"/>
                <w:rtl w:val="0"/>
                <w:lang w:val="de-DE"/>
              </w:rPr>
              <w:t xml:space="preserve">ja                 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32"/>
                <w:szCs w:val="32"/>
                <w:shd w:val="nil" w:color="auto" w:fill="auto"/>
                <w:rtl w:val="0"/>
                <w:lang w:val="de-DE"/>
              </w:rPr>
              <w:t xml:space="preserve">         </w:t>
            </w:r>
            <w:r>
              <w:rPr>
                <w:shd w:val="nil" w:color="auto" w:fill="auto"/>
                <w:rtl w:val="0"/>
                <w:lang w:val="de-DE"/>
              </w:rPr>
              <w:t xml:space="preserve"> nein</w:t>
            </w:r>
          </w:p>
        </w:tc>
      </w:tr>
      <w:tr>
        <w:tblPrEx>
          <w:shd w:val="clear" w:color="auto" w:fill="d0ddef"/>
        </w:tblPrEx>
        <w:trPr>
          <w:trHeight w:val="56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Name des Arbeitgebers/Dienstherrn</w:t>
            </w:r>
          </w:p>
        </w:tc>
        <w:tc>
          <w:tcPr>
            <w:tcW w:type="dxa" w:w="57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7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chentliche Arbeitszeit:</w:t>
            </w:r>
          </w:p>
        </w:tc>
        <w:tc>
          <w:tcPr>
            <w:tcW w:type="dxa" w:w="57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7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Arbeitstage</w:t>
            </w:r>
          </w:p>
        </w:tc>
        <w:tc>
          <w:tcPr>
            <w:tcW w:type="dxa" w:w="57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 </w:t>
            </w:r>
            <w:r>
              <w:rPr>
                <w:shd w:val="nil" w:color="auto" w:fill="auto"/>
                <w:rtl w:val="0"/>
                <w:lang w:val="de-DE"/>
              </w:rPr>
              <w:t xml:space="preserve">Mo 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hd w:val="nil" w:color="auto" w:fill="auto"/>
                <w:rtl w:val="0"/>
                <w:lang w:val="de-DE"/>
              </w:rPr>
              <w:t xml:space="preserve">Di 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hd w:val="nil" w:color="auto" w:fill="auto"/>
                <w:rtl w:val="0"/>
                <w:lang w:val="de-DE"/>
              </w:rPr>
              <w:t xml:space="preserve">Mi 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hd w:val="nil" w:color="auto" w:fill="auto"/>
                <w:rtl w:val="0"/>
                <w:lang w:val="de-DE"/>
              </w:rPr>
              <w:t xml:space="preserve">Do 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hd w:val="nil" w:color="auto" w:fill="auto"/>
                <w:rtl w:val="0"/>
                <w:lang w:val="de-DE"/>
              </w:rPr>
              <w:t>Fr</w:t>
            </w:r>
          </w:p>
        </w:tc>
      </w:tr>
      <w:tr>
        <w:tblPrEx>
          <w:shd w:val="clear" w:color="auto" w:fill="d0ddef"/>
        </w:tblPrEx>
        <w:trPr>
          <w:trHeight w:val="56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regelm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äß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iger Arbeitsbeginn:</w:t>
            </w:r>
          </w:p>
        </w:tc>
        <w:tc>
          <w:tcPr>
            <w:tcW w:type="dxa" w:w="57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77" w:hRule="atLeast"/>
        </w:trPr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regelm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äß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iges Arbeitsende:</w:t>
            </w:r>
          </w:p>
        </w:tc>
        <w:tc>
          <w:tcPr>
            <w:tcW w:type="dxa" w:w="57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Default"/>
        <w:widowControl w:val="0"/>
        <w:rPr>
          <w:b w:val="1"/>
          <w:bCs w:val="1"/>
        </w:rPr>
      </w:pPr>
    </w:p>
    <w:p>
      <w:pPr>
        <w:pStyle w:val="Default"/>
      </w:pPr>
    </w:p>
    <w:p>
      <w:pPr>
        <w:pStyle w:val="Default"/>
        <w:rPr>
          <w:sz w:val="20"/>
          <w:szCs w:val="20"/>
        </w:rPr>
      </w:pPr>
    </w:p>
    <w:p>
      <w:pPr>
        <w:pStyle w:val="Default"/>
      </w:pPr>
      <w:r>
        <w:rPr>
          <w:rtl w:val="0"/>
          <w:lang w:val="de-DE"/>
        </w:rPr>
        <w:t>Die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ndigkeit und Richtigkeit der oben gemachten Angabe wird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tigt. </w:t>
      </w:r>
    </w:p>
    <w:p>
      <w:pPr>
        <w:pStyle w:val="Default"/>
        <w:rPr>
          <w:sz w:val="20"/>
          <w:szCs w:val="20"/>
        </w:rPr>
      </w:pPr>
    </w:p>
    <w:p>
      <w:pPr>
        <w:pStyle w:val="Default"/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99"/>
        <w:gridCol w:w="426"/>
        <w:gridCol w:w="5241"/>
      </w:tblGrid>
      <w:tr>
        <w:tblPrEx>
          <w:shd w:val="clear" w:color="auto" w:fill="d0ddef"/>
        </w:tblPrEx>
        <w:trPr>
          <w:trHeight w:val="292" w:hRule="atLeast"/>
        </w:trPr>
        <w:tc>
          <w:tcPr>
            <w:tcW w:type="dxa" w:w="33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2" w:hRule="atLeast"/>
        </w:trPr>
        <w:tc>
          <w:tcPr>
            <w:tcW w:type="dxa" w:w="33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de-DE"/>
              </w:rPr>
              <w:t>Stempel, Unterschrift Arbeitgeber/Dienstherr</w:t>
            </w:r>
          </w:p>
        </w:tc>
      </w:tr>
    </w:tbl>
    <w:p>
      <w:pPr>
        <w:pStyle w:val="Default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